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0E" w:rsidRDefault="00FA5806"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-128270</wp:posOffset>
            </wp:positionV>
            <wp:extent cx="1638300" cy="590550"/>
            <wp:effectExtent l="0" t="0" r="0" b="0"/>
            <wp:wrapNone/>
            <wp:docPr id="3" name="Immagine 2" descr="Copeam-2014-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eam-2014-tag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-118745</wp:posOffset>
            </wp:positionV>
            <wp:extent cx="2705100" cy="762000"/>
            <wp:effectExtent l="19050" t="0" r="0" b="0"/>
            <wp:wrapNone/>
            <wp:docPr id="6" name="Immagine 1" descr="http://www.vivatorino.it/wp-content/uploads/2015/09/logoPri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http://www.vivatorino.it/wp-content/uploads/2015/09/logoPri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128" w:rsidRPr="00735128">
        <w:t xml:space="preserve"> </w:t>
      </w:r>
    </w:p>
    <w:p w:rsidR="006D610E" w:rsidRDefault="006D610E"/>
    <w:p w:rsidR="00735128" w:rsidRDefault="00753EFA" w:rsidP="00DC42E4">
      <w:pPr>
        <w:shd w:val="clear" w:color="auto" w:fill="FFFFFF"/>
        <w:jc w:val="both"/>
        <w:rPr>
          <w:rFonts w:eastAsia="Times New Roman"/>
          <w:color w:val="222222"/>
        </w:rPr>
      </w:pPr>
      <w:r>
        <w:rPr>
          <w:rFonts w:eastAsia="Times New Roman"/>
          <w:noProof/>
          <w:color w:val="2222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44450</wp:posOffset>
            </wp:positionV>
            <wp:extent cx="1990725" cy="523875"/>
            <wp:effectExtent l="19050" t="0" r="0" b="0"/>
            <wp:wrapNone/>
            <wp:docPr id="1" name="Immagine 1" descr="http://cdn.agilitycms.com/who-makes-the-news/Images/home/WMTN_banner2_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agilitycms.com/who-makes-the-news/Images/home/WMTN_banner2_5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EFA" w:rsidRDefault="00753EFA" w:rsidP="00DC42E4">
      <w:pPr>
        <w:shd w:val="clear" w:color="auto" w:fill="FFFFFF"/>
        <w:jc w:val="both"/>
        <w:rPr>
          <w:rFonts w:eastAsia="Times New Roman"/>
          <w:color w:val="222222"/>
        </w:rPr>
      </w:pPr>
    </w:p>
    <w:p w:rsidR="00523A82" w:rsidRPr="00925294" w:rsidRDefault="00523A82" w:rsidP="00925294">
      <w:pPr>
        <w:shd w:val="clear" w:color="auto" w:fill="FFFFFF"/>
        <w:jc w:val="center"/>
        <w:rPr>
          <w:rFonts w:eastAsia="Times New Roman"/>
          <w:b/>
          <w:color w:val="222222"/>
          <w:sz w:val="24"/>
          <w:szCs w:val="24"/>
        </w:rPr>
      </w:pPr>
      <w:r w:rsidRPr="00925294">
        <w:rPr>
          <w:rFonts w:eastAsia="Times New Roman"/>
          <w:b/>
          <w:color w:val="222222"/>
          <w:sz w:val="24"/>
          <w:szCs w:val="24"/>
        </w:rPr>
        <w:t>Incontro Commissione Uguaglianza di Genere COPEAM: “La parità di genere nei media”</w:t>
      </w:r>
    </w:p>
    <w:p w:rsidR="00925294" w:rsidRPr="00925294" w:rsidRDefault="00925294" w:rsidP="00925294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222222"/>
        </w:rPr>
      </w:pPr>
      <w:r w:rsidRPr="00925294">
        <w:rPr>
          <w:rFonts w:eastAsia="Times New Roman"/>
          <w:b/>
          <w:i/>
          <w:color w:val="222222"/>
        </w:rPr>
        <w:t>Torino, 22 settembre 2015</w:t>
      </w:r>
    </w:p>
    <w:p w:rsidR="00925294" w:rsidRPr="00925294" w:rsidRDefault="00925294" w:rsidP="00925294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222222"/>
        </w:rPr>
      </w:pPr>
      <w:r w:rsidRPr="00925294">
        <w:rPr>
          <w:rFonts w:eastAsia="Times New Roman"/>
          <w:b/>
          <w:i/>
          <w:color w:val="222222"/>
        </w:rPr>
        <w:t>15:45 - 17:30, Museo della Radio e TV</w:t>
      </w:r>
    </w:p>
    <w:p w:rsidR="00925294" w:rsidRPr="00925294" w:rsidRDefault="00925294" w:rsidP="00925294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222222"/>
        </w:rPr>
      </w:pPr>
      <w:r w:rsidRPr="00925294">
        <w:rPr>
          <w:rFonts w:eastAsia="Times New Roman"/>
          <w:b/>
          <w:i/>
          <w:color w:val="222222"/>
        </w:rPr>
        <w:t>Via Verdi 16</w:t>
      </w:r>
      <w:r w:rsidRPr="00925294">
        <w:rPr>
          <w:rFonts w:eastAsia="Times New Roman"/>
          <w:b/>
          <w:i/>
          <w:color w:val="222222"/>
        </w:rPr>
        <w:br/>
      </w:r>
    </w:p>
    <w:p w:rsidR="00DC42E4" w:rsidRDefault="00DC42E4" w:rsidP="00DC42E4">
      <w:pPr>
        <w:shd w:val="clear" w:color="auto" w:fill="FFFFFF"/>
        <w:jc w:val="both"/>
        <w:rPr>
          <w:color w:val="000000"/>
        </w:rPr>
      </w:pPr>
      <w:r>
        <w:rPr>
          <w:rFonts w:eastAsia="Times New Roman"/>
          <w:color w:val="222222"/>
        </w:rPr>
        <w:t xml:space="preserve">Il GMMP (Global Media </w:t>
      </w:r>
      <w:proofErr w:type="spellStart"/>
      <w:r>
        <w:rPr>
          <w:rFonts w:eastAsia="Times New Roman"/>
          <w:color w:val="222222"/>
        </w:rPr>
        <w:t>Monitoring</w:t>
      </w:r>
      <w:proofErr w:type="spellEnd"/>
      <w:r>
        <w:rPr>
          <w:rFonts w:eastAsia="Times New Roman"/>
          <w:color w:val="222222"/>
        </w:rPr>
        <w:t xml:space="preserve"> Project) è la più longeva ed </w:t>
      </w:r>
      <w:r w:rsidR="007D5071">
        <w:rPr>
          <w:rFonts w:eastAsia="Times New Roman"/>
          <w:color w:val="222222"/>
        </w:rPr>
        <w:t xml:space="preserve">ampia </w:t>
      </w:r>
      <w:r>
        <w:rPr>
          <w:rFonts w:eastAsia="Times New Roman"/>
          <w:color w:val="222222"/>
        </w:rPr>
        <w:t xml:space="preserve">ricerca su scala mondiale sulla presenza delle donne nei mezzi d’informazione, promossa e coordinata dalla World </w:t>
      </w:r>
      <w:proofErr w:type="spellStart"/>
      <w:r>
        <w:rPr>
          <w:rFonts w:eastAsia="Times New Roman"/>
          <w:color w:val="222222"/>
        </w:rPr>
        <w:t>Association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>
        <w:rPr>
          <w:rFonts w:eastAsia="Times New Roman"/>
          <w:color w:val="222222"/>
        </w:rPr>
        <w:t>of</w:t>
      </w:r>
      <w:proofErr w:type="spellEnd"/>
      <w:r>
        <w:rPr>
          <w:rFonts w:eastAsia="Times New Roman"/>
          <w:color w:val="222222"/>
        </w:rPr>
        <w:t xml:space="preserve"> Christian </w:t>
      </w:r>
      <w:proofErr w:type="spellStart"/>
      <w:r>
        <w:rPr>
          <w:rFonts w:eastAsia="Times New Roman"/>
          <w:color w:val="222222"/>
        </w:rPr>
        <w:t>Communication</w:t>
      </w:r>
      <w:proofErr w:type="spellEnd"/>
      <w:r>
        <w:rPr>
          <w:rFonts w:eastAsia="Times New Roman"/>
          <w:color w:val="222222"/>
        </w:rPr>
        <w:t>. </w:t>
      </w:r>
      <w:r>
        <w:rPr>
          <w:rFonts w:eastAsia="Times New Roman"/>
          <w:color w:val="262626"/>
        </w:rPr>
        <w:t xml:space="preserve">La quinta edizione (1995, 2000, 2005, 2010, 2015) – che include internet e </w:t>
      </w:r>
      <w:proofErr w:type="spellStart"/>
      <w:r>
        <w:rPr>
          <w:rFonts w:eastAsia="Times New Roman"/>
          <w:color w:val="262626"/>
        </w:rPr>
        <w:t>twitter</w:t>
      </w:r>
      <w:proofErr w:type="spellEnd"/>
      <w:r w:rsidR="00DB5E11">
        <w:rPr>
          <w:rFonts w:eastAsia="Times New Roman"/>
          <w:color w:val="262626"/>
        </w:rPr>
        <w:t xml:space="preserve"> </w:t>
      </w:r>
      <w:r>
        <w:rPr>
          <w:rFonts w:eastAsia="Times New Roman"/>
          <w:color w:val="262626"/>
        </w:rPr>
        <w:t>– analizza più di 130 paesi, rilevando che il mondo riportato nelle notizie è ancora prevalentemente maschile. A vent’anni da Pechino e dal primo GMMP, le sfide degli stereotipi e delle discriminazioni di genere nell’informazione si dimostrano complesse nel tempo, nello spazio e sulle differenti piattaforme di produzione di contenuti.</w:t>
      </w:r>
    </w:p>
    <w:p w:rsidR="00DC42E4" w:rsidRPr="00925294" w:rsidRDefault="00DC42E4" w:rsidP="00DC42E4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Cosa dicono i dati, quali ripercussioni possono avere queste ricerche nella quotidiana pratica professionale e quali strumenti elaborare per migliorare </w:t>
      </w:r>
      <w:r w:rsidR="00523A82">
        <w:rPr>
          <w:color w:val="000000"/>
        </w:rPr>
        <w:t>tali</w:t>
      </w:r>
      <w:r>
        <w:rPr>
          <w:color w:val="000000"/>
        </w:rPr>
        <w:t xml:space="preserve"> pratiche.</w:t>
      </w:r>
    </w:p>
    <w:p w:rsidR="00DC42E4" w:rsidRPr="00925294" w:rsidRDefault="00DC42E4" w:rsidP="00DC42E4">
      <w:pPr>
        <w:spacing w:after="0" w:line="240" w:lineRule="auto"/>
        <w:jc w:val="center"/>
        <w:rPr>
          <w:b/>
          <w:bCs/>
          <w:i/>
          <w:iCs/>
          <w:color w:val="000000"/>
          <w:sz w:val="16"/>
          <w:szCs w:val="16"/>
        </w:rPr>
      </w:pPr>
    </w:p>
    <w:p w:rsidR="00DC42E4" w:rsidRDefault="00DC42E4" w:rsidP="00DC42E4">
      <w:pPr>
        <w:spacing w:after="0" w:line="240" w:lineRule="auto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Benvenuto</w:t>
      </w:r>
    </w:p>
    <w:p w:rsidR="00DC42E4" w:rsidRDefault="00DC42E4" w:rsidP="00DC42E4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 Mussi Bollini</w:t>
      </w:r>
      <w:r>
        <w:rPr>
          <w:color w:val="000000"/>
        </w:rPr>
        <w:t>, presidente Com</w:t>
      </w:r>
      <w:r w:rsidR="00553AF8">
        <w:rPr>
          <w:color w:val="000000"/>
        </w:rPr>
        <w:t>missione Pari Opportunità RAI</w:t>
      </w:r>
    </w:p>
    <w:p w:rsidR="00925294" w:rsidRDefault="00925294" w:rsidP="00DC42E4">
      <w:pPr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DC42E4" w:rsidRDefault="00DC42E4" w:rsidP="00DC42E4">
      <w:pPr>
        <w:spacing w:after="0" w:line="240" w:lineRule="auto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Saluti</w:t>
      </w:r>
    </w:p>
    <w:p w:rsidR="00DC42E4" w:rsidRDefault="003B30D7" w:rsidP="00DC42E4">
      <w:pPr>
        <w:spacing w:after="0" w:line="240" w:lineRule="auto"/>
        <w:ind w:left="2832" w:firstLine="708"/>
        <w:rPr>
          <w:color w:val="000000"/>
        </w:rPr>
      </w:pPr>
      <w:hyperlink r:id="rId7" w:tooltip="mailto:carmen.bellonii@unito.it" w:history="1">
        <w:r w:rsidR="00DC42E4">
          <w:rPr>
            <w:rStyle w:val="class775670"/>
            <w:color w:val="000000"/>
          </w:rPr>
          <w:t>C</w:t>
        </w:r>
        <w:r w:rsidR="00DC42E4">
          <w:rPr>
            <w:rStyle w:val="class775670"/>
            <w:b/>
            <w:bCs/>
            <w:color w:val="000000"/>
          </w:rPr>
          <w:t xml:space="preserve">armen </w:t>
        </w:r>
        <w:proofErr w:type="spellStart"/>
        <w:r w:rsidR="00DC42E4">
          <w:rPr>
            <w:rStyle w:val="class775670"/>
            <w:b/>
            <w:bCs/>
            <w:color w:val="000000"/>
          </w:rPr>
          <w:t>Belloni</w:t>
        </w:r>
        <w:proofErr w:type="spellEnd"/>
      </w:hyperlink>
      <w:r w:rsidR="00DC42E4">
        <w:rPr>
          <w:rStyle w:val="class775670"/>
          <w:color w:val="000000"/>
        </w:rPr>
        <w:t> </w:t>
      </w:r>
      <w:r w:rsidR="00DC42E4">
        <w:rPr>
          <w:rStyle w:val="class775670"/>
          <w:color w:val="000000"/>
          <w:shd w:val="clear" w:color="auto" w:fill="FFFFFF"/>
        </w:rPr>
        <w:t xml:space="preserve">presidente </w:t>
      </w:r>
      <w:r w:rsidR="00DC42E4">
        <w:rPr>
          <w:rFonts w:ascii="Verdana" w:hAnsi="Verdana"/>
          <w:color w:val="000000"/>
          <w:sz w:val="18"/>
          <w:szCs w:val="18"/>
          <w:shd w:val="clear" w:color="auto" w:fill="FFFFFF"/>
        </w:rPr>
        <w:t>CIRSDe</w:t>
      </w:r>
    </w:p>
    <w:p w:rsidR="00DC42E4" w:rsidRDefault="00DC42E4" w:rsidP="00DC42E4">
      <w:pPr>
        <w:spacing w:after="0" w:line="240" w:lineRule="auto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            Centro studi di genere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Universitá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di Torino</w:t>
      </w:r>
    </w:p>
    <w:p w:rsidR="00925294" w:rsidRDefault="00925294" w:rsidP="00221677">
      <w:pPr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DC42E4" w:rsidRDefault="00DC42E4" w:rsidP="00221677">
      <w:pPr>
        <w:spacing w:after="0" w:line="240" w:lineRule="auto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Modera</w:t>
      </w:r>
      <w:r>
        <w:rPr>
          <w:i/>
          <w:iCs/>
          <w:color w:val="000000"/>
        </w:rPr>
        <w:br/>
      </w:r>
      <w:r>
        <w:rPr>
          <w:b/>
          <w:bCs/>
          <w:color w:val="000000"/>
        </w:rPr>
        <w:t>Loredana Cornero</w:t>
      </w:r>
      <w:r>
        <w:rPr>
          <w:color w:val="000000"/>
        </w:rPr>
        <w:t xml:space="preserve">, presidente Commissione uguaglianza di genere COPEAM </w:t>
      </w:r>
      <w:r>
        <w:rPr>
          <w:color w:val="000000"/>
        </w:rPr>
        <w:br/>
        <w:t>Conferenza permanente dell’audiovisivo Mediterraneo</w:t>
      </w:r>
    </w:p>
    <w:p w:rsidR="00925294" w:rsidRDefault="00925294" w:rsidP="00221677">
      <w:pPr>
        <w:spacing w:after="0" w:line="240" w:lineRule="auto"/>
        <w:jc w:val="center"/>
        <w:rPr>
          <w:color w:val="000000"/>
        </w:rPr>
      </w:pPr>
    </w:p>
    <w:p w:rsidR="00C06E11" w:rsidRDefault="00DC42E4" w:rsidP="00221677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Who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makes</w:t>
      </w:r>
      <w:proofErr w:type="spellEnd"/>
      <w:r>
        <w:rPr>
          <w:b/>
          <w:bCs/>
          <w:i/>
          <w:iCs/>
          <w:color w:val="000000"/>
        </w:rPr>
        <w:t xml:space="preserve"> the news?</w:t>
      </w:r>
      <w:r>
        <w:rPr>
          <w:b/>
          <w:bCs/>
          <w:i/>
          <w:iCs/>
          <w:color w:val="000000"/>
        </w:rPr>
        <w:br/>
      </w:r>
      <w:r>
        <w:rPr>
          <w:b/>
          <w:bCs/>
          <w:color w:val="000000"/>
        </w:rPr>
        <w:t>Claudia Padovani</w:t>
      </w:r>
      <w:r>
        <w:rPr>
          <w:color w:val="000000"/>
        </w:rPr>
        <w:t>, Università di Padova e coordinatrice nazionale GMMP</w:t>
      </w:r>
    </w:p>
    <w:p w:rsidR="00DC42E4" w:rsidRDefault="00C06E11" w:rsidP="00221677">
      <w:pPr>
        <w:spacing w:after="0" w:line="240" w:lineRule="auto"/>
        <w:jc w:val="center"/>
        <w:rPr>
          <w:color w:val="000000"/>
        </w:rPr>
      </w:pPr>
      <w:r>
        <w:rPr>
          <w:rFonts w:eastAsia="Times New Roman"/>
        </w:rPr>
        <w:t>Il contesto internazionale</w:t>
      </w:r>
    </w:p>
    <w:p w:rsidR="00DC42E4" w:rsidRDefault="00DC42E4" w:rsidP="00DC42E4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Monia Azzalini</w:t>
      </w:r>
      <w:r>
        <w:rPr>
          <w:color w:val="000000"/>
        </w:rPr>
        <w:t>, Osservatorio di Pavia e coordinatrice nazionale GMMP</w:t>
      </w:r>
      <w:r>
        <w:rPr>
          <w:color w:val="000000"/>
        </w:rPr>
        <w:br/>
      </w:r>
      <w:r w:rsidR="00C06E11">
        <w:rPr>
          <w:color w:val="000000"/>
        </w:rPr>
        <w:t>I dati</w:t>
      </w:r>
      <w:r>
        <w:rPr>
          <w:color w:val="000000"/>
        </w:rPr>
        <w:t xml:space="preserve"> nazionali</w:t>
      </w:r>
    </w:p>
    <w:p w:rsidR="00925294" w:rsidRDefault="00925294" w:rsidP="00DC42E4">
      <w:pPr>
        <w:spacing w:after="0" w:line="240" w:lineRule="auto"/>
        <w:jc w:val="center"/>
        <w:rPr>
          <w:color w:val="000000"/>
        </w:rPr>
      </w:pPr>
    </w:p>
    <w:p w:rsidR="00DC42E4" w:rsidRDefault="00DC42E4" w:rsidP="00DC42E4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Che genere di linguaggio</w:t>
      </w:r>
    </w:p>
    <w:p w:rsidR="00925294" w:rsidRDefault="00DC42E4" w:rsidP="00C34320">
      <w:pPr>
        <w:spacing w:after="0" w:line="240" w:lineRule="auto"/>
        <w:jc w:val="center"/>
      </w:pPr>
      <w:r>
        <w:rPr>
          <w:b/>
          <w:bCs/>
          <w:color w:val="000000"/>
        </w:rPr>
        <w:t xml:space="preserve">Cecilia </w:t>
      </w:r>
      <w:proofErr w:type="spellStart"/>
      <w:r>
        <w:rPr>
          <w:b/>
          <w:bCs/>
          <w:color w:val="000000"/>
        </w:rPr>
        <w:t>Robustelli</w:t>
      </w:r>
      <w:proofErr w:type="spellEnd"/>
      <w:r>
        <w:rPr>
          <w:color w:val="000000"/>
        </w:rPr>
        <w:t xml:space="preserve">, </w:t>
      </w:r>
      <w:r w:rsidR="00C34320" w:rsidRPr="00C34320">
        <w:t>Coordinatrice Gruppo Parità di genere in campo linguistico Rete per l'Eccellenza dell'Italiano Istituzionale</w:t>
      </w:r>
    </w:p>
    <w:p w:rsidR="00C34320" w:rsidRDefault="00C34320" w:rsidP="00C34320">
      <w:pPr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DC42E4" w:rsidRDefault="00DC42E4" w:rsidP="00DC42E4">
      <w:pPr>
        <w:spacing w:after="0" w:line="240" w:lineRule="auto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Il punto di vista delle professioniste</w:t>
      </w:r>
    </w:p>
    <w:p w:rsidR="00DC42E4" w:rsidRDefault="00DC42E4" w:rsidP="00DC42E4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Marina Lalovic</w:t>
      </w:r>
      <w:r>
        <w:rPr>
          <w:color w:val="000000"/>
        </w:rPr>
        <w:t xml:space="preserve">, giornalista Radio3Mondo Rai </w:t>
      </w:r>
    </w:p>
    <w:p w:rsidR="00DC42E4" w:rsidRDefault="003B5736" w:rsidP="00DC42E4">
      <w:pPr>
        <w:spacing w:after="0" w:line="240" w:lineRule="auto"/>
        <w:jc w:val="center"/>
        <w:rPr>
          <w:color w:val="000000"/>
        </w:rPr>
      </w:pPr>
      <w:proofErr w:type="spellStart"/>
      <w:r>
        <w:rPr>
          <w:b/>
          <w:bCs/>
          <w:color w:val="000000"/>
        </w:rPr>
        <w:t>Saloua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Sejir</w:t>
      </w:r>
      <w:proofErr w:type="spellEnd"/>
      <w:r w:rsidR="00DC42E4">
        <w:rPr>
          <w:b/>
          <w:bCs/>
          <w:color w:val="000000"/>
        </w:rPr>
        <w:t xml:space="preserve">, </w:t>
      </w:r>
      <w:r>
        <w:rPr>
          <w:color w:val="000000"/>
        </w:rPr>
        <w:t>g</w:t>
      </w:r>
      <w:r w:rsidR="00DC42E4">
        <w:rPr>
          <w:color w:val="000000"/>
        </w:rPr>
        <w:t xml:space="preserve">iornalista </w:t>
      </w:r>
      <w:r>
        <w:rPr>
          <w:color w:val="000000"/>
        </w:rPr>
        <w:t>Radio Tunisi Internazionale</w:t>
      </w:r>
    </w:p>
    <w:p w:rsidR="00301DFB" w:rsidRDefault="003B30D7" w:rsidP="00925294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05pt;margin-top:35.95pt;width:111pt;height:27.75pt;z-index:251660288" filled="f" stroked="f">
            <v:textbox>
              <w:txbxContent>
                <w:p w:rsidR="00E45BEC" w:rsidRPr="00E45BEC" w:rsidRDefault="00E45BEC">
                  <w:pPr>
                    <w:rPr>
                      <w:i/>
                    </w:rPr>
                  </w:pPr>
                  <w:r w:rsidRPr="00E45BEC">
                    <w:rPr>
                      <w:i/>
                    </w:rPr>
                    <w:t>Col patrocinio del</w:t>
                  </w:r>
                </w:p>
              </w:txbxContent>
            </v:textbox>
          </v:shape>
        </w:pict>
      </w:r>
      <w:r w:rsidR="0092529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421005</wp:posOffset>
            </wp:positionV>
            <wp:extent cx="1085850" cy="381000"/>
            <wp:effectExtent l="19050" t="0" r="0" b="0"/>
            <wp:wrapNone/>
            <wp:docPr id="2" name="Immagine 1" descr="C:\Users\ecope14\AppData\Local\Microsoft\Windows\Temporary Internet Files\Content.Word\CIRSD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pe14\AppData\Local\Microsoft\Windows\Temporary Internet Files\Content.Word\CIRSD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2E4">
        <w:rPr>
          <w:color w:val="000000"/>
        </w:rPr>
        <w:t> </w:t>
      </w:r>
    </w:p>
    <w:sectPr w:rsidR="00301DFB" w:rsidSect="000E5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D610E"/>
    <w:rsid w:val="000208C6"/>
    <w:rsid w:val="000502A6"/>
    <w:rsid w:val="000A418D"/>
    <w:rsid w:val="000E556C"/>
    <w:rsid w:val="00137566"/>
    <w:rsid w:val="00181B84"/>
    <w:rsid w:val="001B1EE8"/>
    <w:rsid w:val="001D42CC"/>
    <w:rsid w:val="00203840"/>
    <w:rsid w:val="00221677"/>
    <w:rsid w:val="00301DFB"/>
    <w:rsid w:val="003710F8"/>
    <w:rsid w:val="003A2EFD"/>
    <w:rsid w:val="003B30D7"/>
    <w:rsid w:val="003B5736"/>
    <w:rsid w:val="00437D47"/>
    <w:rsid w:val="004E2B61"/>
    <w:rsid w:val="00523A82"/>
    <w:rsid w:val="00553AF8"/>
    <w:rsid w:val="00575B5A"/>
    <w:rsid w:val="005E19A8"/>
    <w:rsid w:val="006D610E"/>
    <w:rsid w:val="00735128"/>
    <w:rsid w:val="00753EFA"/>
    <w:rsid w:val="00784217"/>
    <w:rsid w:val="007D5071"/>
    <w:rsid w:val="00925294"/>
    <w:rsid w:val="0098202B"/>
    <w:rsid w:val="00A14304"/>
    <w:rsid w:val="00B143D5"/>
    <w:rsid w:val="00B22C85"/>
    <w:rsid w:val="00C06E11"/>
    <w:rsid w:val="00C34320"/>
    <w:rsid w:val="00C412A9"/>
    <w:rsid w:val="00DA16E5"/>
    <w:rsid w:val="00DA21D2"/>
    <w:rsid w:val="00DB5E11"/>
    <w:rsid w:val="00DC42E4"/>
    <w:rsid w:val="00E45BEC"/>
    <w:rsid w:val="00FA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5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lass77567">
    <w:name w:val="class7_7567"/>
    <w:basedOn w:val="Carpredefinitoparagrafo"/>
    <w:rsid w:val="006D610E"/>
  </w:style>
  <w:style w:type="character" w:customStyle="1" w:styleId="apple-converted-space">
    <w:name w:val="apple-converted-space"/>
    <w:basedOn w:val="Carpredefinitoparagrafo"/>
    <w:rsid w:val="006D610E"/>
  </w:style>
  <w:style w:type="character" w:customStyle="1" w:styleId="class37567">
    <w:name w:val="class3_7567"/>
    <w:basedOn w:val="Carpredefinitoparagrafo"/>
    <w:rsid w:val="006D610E"/>
  </w:style>
  <w:style w:type="character" w:customStyle="1" w:styleId="class775670">
    <w:name w:val="class77567"/>
    <w:basedOn w:val="Carpredefinitoparagrafo"/>
    <w:rsid w:val="00DC4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carmen.bellonii@uni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ecope14</dc:creator>
  <cp:lastModifiedBy>ecope14</cp:lastModifiedBy>
  <cp:revision>16</cp:revision>
  <cp:lastPrinted>2015-09-15T08:56:00Z</cp:lastPrinted>
  <dcterms:created xsi:type="dcterms:W3CDTF">2015-08-31T15:07:00Z</dcterms:created>
  <dcterms:modified xsi:type="dcterms:W3CDTF">2015-09-25T10:17:00Z</dcterms:modified>
</cp:coreProperties>
</file>